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F6" w:rsidRPr="00274B24" w:rsidRDefault="00A279CD" w:rsidP="00FB26F6">
      <w:pPr>
        <w:rPr>
          <w:rFonts w:ascii="Arial" w:hAnsi="Arial" w:cs="Arial"/>
          <w:sz w:val="20"/>
        </w:rPr>
      </w:pPr>
      <w:r w:rsidRPr="00274B24">
        <w:rPr>
          <w:rFonts w:ascii="Arial" w:hAnsi="Arial" w:cs="Arial"/>
          <w:b/>
          <w:sz w:val="22"/>
          <w:szCs w:val="22"/>
        </w:rPr>
        <w:t>Příloha č. 1</w:t>
      </w:r>
      <w:r w:rsidR="002152D5" w:rsidRPr="00274B24">
        <w:rPr>
          <w:rFonts w:ascii="Arial" w:hAnsi="Arial" w:cs="Arial"/>
          <w:sz w:val="22"/>
          <w:szCs w:val="22"/>
        </w:rPr>
        <w:t xml:space="preserve"> zakázky č. VZ/2022/01 „Nákup osobního automobilu dodávkového typu“</w:t>
      </w:r>
    </w:p>
    <w:p w:rsidR="00FB26F6" w:rsidRPr="00274B24" w:rsidRDefault="00FB26F6" w:rsidP="00FB26F6">
      <w:pPr>
        <w:rPr>
          <w:rFonts w:ascii="Arial" w:hAnsi="Arial" w:cs="Arial"/>
          <w:szCs w:val="24"/>
        </w:rPr>
      </w:pPr>
    </w:p>
    <w:p w:rsidR="00FB26F6" w:rsidRPr="00274B24" w:rsidRDefault="00FB26F6" w:rsidP="00FB26F6">
      <w:pPr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Zadavatel požaduje dodávku vozidla v následující specifikaci:</w:t>
      </w:r>
    </w:p>
    <w:p w:rsidR="00FB26F6" w:rsidRPr="00274B24" w:rsidRDefault="00FB26F6" w:rsidP="00FB26F6">
      <w:pPr>
        <w:rPr>
          <w:rFonts w:ascii="Arial" w:hAnsi="Arial" w:cs="Arial"/>
          <w:szCs w:val="24"/>
        </w:rPr>
      </w:pP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 xml:space="preserve">počet míst </w:t>
      </w:r>
      <w:r w:rsidR="00453517" w:rsidRPr="00274B24">
        <w:rPr>
          <w:rFonts w:ascii="Arial" w:hAnsi="Arial" w:cs="Arial"/>
          <w:szCs w:val="24"/>
        </w:rPr>
        <w:t>8 + 1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rozměry zavazadlového pro</w:t>
      </w:r>
      <w:r w:rsidR="007E03E4" w:rsidRPr="00274B24">
        <w:rPr>
          <w:rFonts w:ascii="Arial" w:hAnsi="Arial" w:cs="Arial"/>
          <w:szCs w:val="24"/>
        </w:rPr>
        <w:t xml:space="preserve">storu při plném obsazení min. </w:t>
      </w:r>
      <w:r w:rsidR="00982DD1" w:rsidRPr="00274B24">
        <w:rPr>
          <w:rFonts w:ascii="Arial" w:hAnsi="Arial" w:cs="Arial"/>
          <w:szCs w:val="24"/>
        </w:rPr>
        <w:t xml:space="preserve">0,6 - </w:t>
      </w:r>
      <w:r w:rsidR="007E03E4" w:rsidRPr="00274B24">
        <w:rPr>
          <w:rFonts w:ascii="Arial" w:hAnsi="Arial" w:cs="Arial"/>
          <w:szCs w:val="24"/>
        </w:rPr>
        <w:t>1m</w:t>
      </w:r>
      <w:r w:rsidR="007E03E4" w:rsidRPr="00274B24">
        <w:rPr>
          <w:rFonts w:ascii="Arial" w:hAnsi="Arial" w:cs="Arial"/>
          <w:szCs w:val="24"/>
          <w:vertAlign w:val="superscript"/>
        </w:rPr>
        <w:t>3</w:t>
      </w:r>
      <w:r w:rsidRPr="00274B24">
        <w:rPr>
          <w:rFonts w:ascii="Arial" w:hAnsi="Arial" w:cs="Arial"/>
          <w:szCs w:val="24"/>
        </w:rPr>
        <w:t xml:space="preserve"> až 2 m</w:t>
      </w:r>
      <w:r w:rsidRPr="00274B24">
        <w:rPr>
          <w:rFonts w:ascii="Arial" w:hAnsi="Arial" w:cs="Arial"/>
          <w:szCs w:val="24"/>
          <w:vertAlign w:val="superscript"/>
        </w:rPr>
        <w:t>3</w:t>
      </w:r>
    </w:p>
    <w:p w:rsidR="00FB26F6" w:rsidRPr="00274B24" w:rsidRDefault="00356F08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motor vznětový, min. čtyřválec</w:t>
      </w:r>
    </w:p>
    <w:p w:rsidR="00FB26F6" w:rsidRPr="00274B24" w:rsidRDefault="007E03E4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objem motoru min. 19</w:t>
      </w:r>
      <w:r w:rsidR="00FB26F6" w:rsidRPr="00274B24">
        <w:rPr>
          <w:rFonts w:ascii="Arial" w:hAnsi="Arial" w:cs="Arial"/>
          <w:szCs w:val="24"/>
        </w:rPr>
        <w:t>00 cm</w:t>
      </w:r>
      <w:r w:rsidR="00FB26F6" w:rsidRPr="00274B24">
        <w:rPr>
          <w:rFonts w:ascii="Arial" w:hAnsi="Arial" w:cs="Arial"/>
          <w:szCs w:val="24"/>
          <w:vertAlign w:val="superscript"/>
        </w:rPr>
        <w:t>3</w:t>
      </w:r>
      <w:r w:rsidR="00FB26F6" w:rsidRPr="00274B24">
        <w:rPr>
          <w:rFonts w:ascii="Arial" w:hAnsi="Arial" w:cs="Arial"/>
          <w:szCs w:val="24"/>
        </w:rPr>
        <w:t xml:space="preserve"> max. 2500 cm</w:t>
      </w:r>
      <w:r w:rsidR="00356F08" w:rsidRPr="00274B24">
        <w:rPr>
          <w:rFonts w:ascii="Arial" w:hAnsi="Arial" w:cs="Arial"/>
          <w:szCs w:val="24"/>
          <w:vertAlign w:val="superscript"/>
        </w:rPr>
        <w:t>3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 xml:space="preserve">exhalační norma </w:t>
      </w:r>
      <w:r w:rsidR="00922767" w:rsidRPr="00274B24">
        <w:rPr>
          <w:rFonts w:ascii="Arial" w:hAnsi="Arial" w:cs="Arial"/>
          <w:szCs w:val="24"/>
        </w:rPr>
        <w:t xml:space="preserve">min. </w:t>
      </w:r>
      <w:r w:rsidR="00356F08" w:rsidRPr="00274B24">
        <w:rPr>
          <w:rFonts w:ascii="Arial" w:hAnsi="Arial" w:cs="Arial"/>
          <w:szCs w:val="24"/>
        </w:rPr>
        <w:t>EU5</w:t>
      </w:r>
    </w:p>
    <w:p w:rsidR="00FB26F6" w:rsidRPr="00274B24" w:rsidRDefault="00356F08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brzdy kotoučové na všech kolech</w:t>
      </w:r>
    </w:p>
    <w:p w:rsidR="00FB26F6" w:rsidRPr="00274B24" w:rsidRDefault="00356F08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trike/>
          <w:szCs w:val="24"/>
        </w:rPr>
      </w:pPr>
      <w:r w:rsidRPr="00274B24">
        <w:rPr>
          <w:rFonts w:ascii="Arial" w:hAnsi="Arial" w:cs="Arial"/>
          <w:szCs w:val="24"/>
        </w:rPr>
        <w:t>airbag</w:t>
      </w:r>
    </w:p>
    <w:p w:rsidR="00FB26F6" w:rsidRPr="00274B24" w:rsidRDefault="00356F08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ABS, EDS, ESP, ASR, MSR, HBA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přístrojový panel s multifunkčn</w:t>
      </w:r>
      <w:r w:rsidR="00356F08" w:rsidRPr="00274B24">
        <w:rPr>
          <w:rFonts w:ascii="Arial" w:hAnsi="Arial" w:cs="Arial"/>
          <w:szCs w:val="24"/>
        </w:rPr>
        <w:t>ím ukazatelem (palubní počítač)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dálkové ovládání centrálního zam</w:t>
      </w:r>
      <w:r w:rsidR="00356F08" w:rsidRPr="00274B24">
        <w:rPr>
          <w:rFonts w:ascii="Arial" w:hAnsi="Arial" w:cs="Arial"/>
          <w:szCs w:val="24"/>
        </w:rPr>
        <w:t>ykání</w:t>
      </w:r>
    </w:p>
    <w:p w:rsidR="00FB26F6" w:rsidRPr="00274B24" w:rsidRDefault="00356F08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automatická klimatizace</w:t>
      </w:r>
    </w:p>
    <w:p w:rsidR="00FB26F6" w:rsidRPr="00274B24" w:rsidRDefault="00356F08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vyhřívaná zpětná zrcátka</w:t>
      </w:r>
    </w:p>
    <w:p w:rsidR="00FB26F6" w:rsidRPr="00274B24" w:rsidRDefault="00356F08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elektrické ovládání oken vpředu</w:t>
      </w:r>
    </w:p>
    <w:p w:rsidR="00FB26F6" w:rsidRPr="00274B24" w:rsidRDefault="00356F08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tempomat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signalizace vzdálenosti při parkování</w:t>
      </w:r>
    </w:p>
    <w:p w:rsidR="00FB26F6" w:rsidRPr="00274B24" w:rsidRDefault="00922767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 xml:space="preserve">DAB a FM </w:t>
      </w:r>
      <w:r w:rsidR="00FB26F6" w:rsidRPr="00274B24">
        <w:rPr>
          <w:rFonts w:ascii="Arial" w:hAnsi="Arial" w:cs="Arial"/>
          <w:szCs w:val="24"/>
        </w:rPr>
        <w:t>rádio s USB,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 xml:space="preserve">příprava pro </w:t>
      </w:r>
      <w:proofErr w:type="spellStart"/>
      <w:r w:rsidR="00356F08" w:rsidRPr="00274B24">
        <w:rPr>
          <w:rFonts w:ascii="Arial" w:hAnsi="Arial" w:cs="Arial"/>
          <w:szCs w:val="24"/>
        </w:rPr>
        <w:t>smartphone</w:t>
      </w:r>
      <w:proofErr w:type="spellEnd"/>
      <w:r w:rsidRPr="00274B24">
        <w:rPr>
          <w:rFonts w:ascii="Arial" w:hAnsi="Arial" w:cs="Arial"/>
          <w:szCs w:val="24"/>
        </w:rPr>
        <w:t xml:space="preserve"> </w:t>
      </w:r>
      <w:r w:rsidR="00922767" w:rsidRPr="00274B24">
        <w:rPr>
          <w:rFonts w:ascii="Arial" w:hAnsi="Arial" w:cs="Arial"/>
          <w:szCs w:val="24"/>
        </w:rPr>
        <w:t xml:space="preserve">- </w:t>
      </w:r>
      <w:proofErr w:type="spellStart"/>
      <w:r w:rsidRPr="00274B24">
        <w:rPr>
          <w:rFonts w:ascii="Arial" w:hAnsi="Arial" w:cs="Arial"/>
          <w:szCs w:val="24"/>
        </w:rPr>
        <w:t>BlueTooth</w:t>
      </w:r>
      <w:proofErr w:type="spellEnd"/>
      <w:r w:rsidR="00922767" w:rsidRPr="00274B24">
        <w:rPr>
          <w:rFonts w:ascii="Arial" w:hAnsi="Arial" w:cs="Arial"/>
          <w:szCs w:val="24"/>
        </w:rPr>
        <w:t xml:space="preserve"> konektivita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 xml:space="preserve">barva </w:t>
      </w:r>
      <w:r w:rsidR="00922767" w:rsidRPr="00274B24">
        <w:rPr>
          <w:rFonts w:ascii="Arial" w:hAnsi="Arial" w:cs="Arial"/>
          <w:szCs w:val="24"/>
        </w:rPr>
        <w:t>- světlý tón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povinná výbava,</w:t>
      </w:r>
      <w:bookmarkStart w:id="0" w:name="_GoBack"/>
      <w:bookmarkEnd w:id="0"/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 xml:space="preserve">záruka </w:t>
      </w:r>
      <w:r w:rsidR="0020639C" w:rsidRPr="00274B24">
        <w:rPr>
          <w:rFonts w:ascii="Arial" w:hAnsi="Arial" w:cs="Arial"/>
          <w:szCs w:val="24"/>
        </w:rPr>
        <w:t>dva</w:t>
      </w:r>
      <w:r w:rsidRPr="00274B24">
        <w:rPr>
          <w:rFonts w:ascii="Arial" w:hAnsi="Arial" w:cs="Arial"/>
          <w:szCs w:val="24"/>
        </w:rPr>
        <w:t xml:space="preserve"> roky,</w:t>
      </w:r>
    </w:p>
    <w:p w:rsidR="00FB26F6" w:rsidRPr="00274B24" w:rsidRDefault="00FB26F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rezervní kol</w:t>
      </w:r>
      <w:r w:rsidR="00ED4E96" w:rsidRPr="00274B24">
        <w:rPr>
          <w:rFonts w:ascii="Arial" w:hAnsi="Arial" w:cs="Arial"/>
          <w:szCs w:val="24"/>
        </w:rPr>
        <w:t>o, zvedák vozu, příslušné klíče,</w:t>
      </w:r>
    </w:p>
    <w:p w:rsidR="00ED4E96" w:rsidRPr="00274B24" w:rsidRDefault="00ED4E96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obutí na zimních pneumatikách</w:t>
      </w:r>
      <w:r w:rsidR="002152D5" w:rsidRPr="00274B24">
        <w:rPr>
          <w:rFonts w:ascii="Arial" w:hAnsi="Arial" w:cs="Arial"/>
          <w:szCs w:val="24"/>
        </w:rPr>
        <w:t>,</w:t>
      </w:r>
    </w:p>
    <w:p w:rsidR="002152D5" w:rsidRPr="00274B24" w:rsidRDefault="002152D5" w:rsidP="00FB26F6">
      <w:pPr>
        <w:numPr>
          <w:ilvl w:val="0"/>
          <w:numId w:val="1"/>
        </w:numPr>
        <w:spacing w:line="400" w:lineRule="atLeast"/>
        <w:ind w:left="714" w:hanging="357"/>
        <w:rPr>
          <w:rFonts w:ascii="Arial" w:hAnsi="Arial" w:cs="Arial"/>
          <w:szCs w:val="24"/>
        </w:rPr>
      </w:pPr>
      <w:r w:rsidRPr="00274B24">
        <w:rPr>
          <w:rFonts w:ascii="Arial" w:hAnsi="Arial" w:cs="Arial"/>
          <w:szCs w:val="24"/>
        </w:rPr>
        <w:t>sada letních pneumatik včetně disků.</w:t>
      </w:r>
    </w:p>
    <w:p w:rsidR="00980CE7" w:rsidRDefault="00980CE7"/>
    <w:p w:rsidR="00BD7060" w:rsidRDefault="00BD7060"/>
    <w:sectPr w:rsidR="00BD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5EE0"/>
    <w:multiLevelType w:val="hybridMultilevel"/>
    <w:tmpl w:val="F1503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F6"/>
    <w:rsid w:val="000B2E3D"/>
    <w:rsid w:val="001F7993"/>
    <w:rsid w:val="0020639C"/>
    <w:rsid w:val="002152D5"/>
    <w:rsid w:val="00274B24"/>
    <w:rsid w:val="00356F08"/>
    <w:rsid w:val="00453517"/>
    <w:rsid w:val="007E03E4"/>
    <w:rsid w:val="00922767"/>
    <w:rsid w:val="00980CE7"/>
    <w:rsid w:val="00982DD1"/>
    <w:rsid w:val="00A279CD"/>
    <w:rsid w:val="00B4329A"/>
    <w:rsid w:val="00B47C9F"/>
    <w:rsid w:val="00BD7060"/>
    <w:rsid w:val="00CB6039"/>
    <w:rsid w:val="00ED4E96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B8808-14EC-4DA1-9B13-73CE103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6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E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Masarova</dc:creator>
  <cp:lastModifiedBy>Svitáková Zuzana</cp:lastModifiedBy>
  <cp:revision>2</cp:revision>
  <cp:lastPrinted>2022-05-16T07:24:00Z</cp:lastPrinted>
  <dcterms:created xsi:type="dcterms:W3CDTF">2022-05-23T08:09:00Z</dcterms:created>
  <dcterms:modified xsi:type="dcterms:W3CDTF">2022-05-23T08:09:00Z</dcterms:modified>
</cp:coreProperties>
</file>